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8B7BE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KECHEN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3DD189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Wisset</w:t>
      </w:r>
      <w:proofErr w:type="spellEnd"/>
      <w:r>
        <w:rPr>
          <w:rFonts w:ascii="Times New Roman" w:hAnsi="Times New Roman" w:cs="Times New Roman"/>
        </w:rPr>
        <w:t>, Suffolk. Yeoman.</w:t>
      </w:r>
    </w:p>
    <w:p w14:paraId="419C429F" w14:textId="77777777" w:rsidR="00386A58" w:rsidRDefault="00386A58" w:rsidP="00386A58">
      <w:pPr>
        <w:rPr>
          <w:rFonts w:ascii="Times New Roman" w:hAnsi="Times New Roman" w:cs="Times New Roman"/>
        </w:rPr>
      </w:pPr>
    </w:p>
    <w:p w14:paraId="22B49D0A" w14:textId="77777777" w:rsidR="00386A58" w:rsidRDefault="00386A58" w:rsidP="00386A58">
      <w:pPr>
        <w:rPr>
          <w:rFonts w:ascii="Times New Roman" w:hAnsi="Times New Roman" w:cs="Times New Roman"/>
        </w:rPr>
      </w:pPr>
    </w:p>
    <w:p w14:paraId="05F942DB" w14:textId="77777777" w:rsidR="00386A58" w:rsidRDefault="00386A58" w:rsidP="00386A5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Leyghton</w:t>
      </w:r>
      <w:proofErr w:type="spellEnd"/>
      <w:r>
        <w:rPr>
          <w:rFonts w:ascii="Times New Roman" w:hAnsi="Times New Roman" w:cs="Times New Roman"/>
        </w:rPr>
        <w:t xml:space="preserve"> of Lingwood(q.v.), Thomas </w:t>
      </w:r>
      <w:proofErr w:type="spellStart"/>
      <w:r>
        <w:rPr>
          <w:rFonts w:ascii="Times New Roman" w:hAnsi="Times New Roman" w:cs="Times New Roman"/>
        </w:rPr>
        <w:t>Baret</w:t>
      </w:r>
      <w:proofErr w:type="spellEnd"/>
      <w:r>
        <w:rPr>
          <w:rFonts w:ascii="Times New Roman" w:hAnsi="Times New Roman" w:cs="Times New Roman"/>
        </w:rPr>
        <w:t xml:space="preserve">, senior, of South </w:t>
      </w:r>
    </w:p>
    <w:p w14:paraId="46868434" w14:textId="77777777" w:rsidR="00386A58" w:rsidRDefault="00386A58" w:rsidP="00386A5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, Norfolk(q.v.), John </w:t>
      </w:r>
      <w:proofErr w:type="spellStart"/>
      <w:r>
        <w:rPr>
          <w:rFonts w:ascii="Times New Roman" w:hAnsi="Times New Roman" w:cs="Times New Roman"/>
        </w:rPr>
        <w:t>Whthyrley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 and Geoffrey </w:t>
      </w:r>
    </w:p>
    <w:p w14:paraId="318AA505" w14:textId="77777777" w:rsidR="00386A58" w:rsidRDefault="00386A58" w:rsidP="00386A5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Hyllywell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>(q.v.) made a plaint of debt against him, Robert</w:t>
      </w:r>
    </w:p>
    <w:p w14:paraId="2EE97A66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Warner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and John Roo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>(q.v.).</w:t>
      </w:r>
    </w:p>
    <w:p w14:paraId="4E095CC4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838B081" w14:textId="77777777" w:rsidR="00386A58" w:rsidRDefault="00386A58" w:rsidP="00386A58">
      <w:pPr>
        <w:rPr>
          <w:rFonts w:ascii="Times New Roman" w:hAnsi="Times New Roman" w:cs="Times New Roman"/>
        </w:rPr>
      </w:pPr>
    </w:p>
    <w:p w14:paraId="11D834E2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E718AC9" w14:textId="77777777" w:rsidR="00386A58" w:rsidRDefault="00386A58" w:rsidP="00386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December 2018</w:t>
      </w:r>
    </w:p>
    <w:p w14:paraId="79FCB4F5" w14:textId="77777777" w:rsidR="006B2F86" w:rsidRPr="00E71FC3" w:rsidRDefault="00386A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BB9BB" w14:textId="77777777" w:rsidR="00386A58" w:rsidRDefault="00386A58" w:rsidP="00E71FC3">
      <w:r>
        <w:separator/>
      </w:r>
    </w:p>
  </w:endnote>
  <w:endnote w:type="continuationSeparator" w:id="0">
    <w:p w14:paraId="66F01DE8" w14:textId="77777777" w:rsidR="00386A58" w:rsidRDefault="00386A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5CB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715F5" w14:textId="77777777" w:rsidR="00386A58" w:rsidRDefault="00386A58" w:rsidP="00E71FC3">
      <w:r>
        <w:separator/>
      </w:r>
    </w:p>
  </w:footnote>
  <w:footnote w:type="continuationSeparator" w:id="0">
    <w:p w14:paraId="20FBF617" w14:textId="77777777" w:rsidR="00386A58" w:rsidRDefault="00386A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A58"/>
    <w:rsid w:val="001A7C09"/>
    <w:rsid w:val="00386A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66A6D"/>
  <w15:chartTrackingRefBased/>
  <w15:docId w15:val="{975AF624-7DC6-4A01-8837-7E2A236B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A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86A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2018-12-12T20:32:00Z</dcterms:created>
  <dcterms:modified xsi:type="dcterms:W3CDTF">2018-12-12T20:33:00Z</dcterms:modified>
</cp:coreProperties>
</file>